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1E857" w14:textId="4628763A" w:rsidR="00D15B97" w:rsidRDefault="00D15B97" w:rsidP="00D15B97">
      <w:pPr>
        <w:spacing w:after="0"/>
        <w:jc w:val="center"/>
        <w:rPr>
          <w:rFonts w:ascii="Times New Roman" w:hAnsi="Times New Roman" w:cs="Times New Roman"/>
          <w:b/>
          <w:bCs/>
          <w:sz w:val="28"/>
          <w:szCs w:val="28"/>
        </w:rPr>
      </w:pPr>
      <w:r w:rsidRPr="00D15B97">
        <w:rPr>
          <w:rFonts w:ascii="Times New Roman" w:hAnsi="Times New Roman" w:cs="Times New Roman"/>
          <w:b/>
          <w:bCs/>
          <w:sz w:val="28"/>
          <w:szCs w:val="28"/>
        </w:rPr>
        <w:t>CAPONATA SICILIENNE</w:t>
      </w:r>
    </w:p>
    <w:p w14:paraId="7BD74B87" w14:textId="77777777" w:rsidR="00D15B97" w:rsidRPr="00D15B97" w:rsidRDefault="00D15B97" w:rsidP="00D15B97">
      <w:pPr>
        <w:spacing w:after="0"/>
        <w:jc w:val="center"/>
        <w:rPr>
          <w:rFonts w:ascii="Times New Roman" w:hAnsi="Times New Roman" w:cs="Times New Roman"/>
          <w:b/>
          <w:bCs/>
          <w:sz w:val="28"/>
          <w:szCs w:val="28"/>
        </w:rPr>
      </w:pPr>
    </w:p>
    <w:p w14:paraId="23A37895" w14:textId="0C5A6D5B" w:rsidR="00D15B97" w:rsidRDefault="00D15B97" w:rsidP="00D15B97">
      <w:pPr>
        <w:spacing w:after="0"/>
        <w:jc w:val="center"/>
      </w:pPr>
      <w:r>
        <w:rPr>
          <w:noProof/>
        </w:rPr>
        <w:drawing>
          <wp:inline distT="0" distB="0" distL="0" distR="0" wp14:anchorId="6AA2706E" wp14:editId="6B827505">
            <wp:extent cx="3253740" cy="1827517"/>
            <wp:effectExtent l="0" t="0" r="3810" b="1905"/>
            <wp:docPr id="370554432"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60967" cy="1831576"/>
                    </a:xfrm>
                    <a:prstGeom prst="rect">
                      <a:avLst/>
                    </a:prstGeom>
                    <a:noFill/>
                  </pic:spPr>
                </pic:pic>
              </a:graphicData>
            </a:graphic>
          </wp:inline>
        </w:drawing>
      </w:r>
    </w:p>
    <w:p w14:paraId="7E5F4E5B" w14:textId="0F8B97ED" w:rsidR="00D15B97" w:rsidRPr="00D15B97" w:rsidRDefault="00D15B97" w:rsidP="00D15B97">
      <w:pPr>
        <w:spacing w:after="0"/>
        <w:rPr>
          <w:rFonts w:ascii="Times New Roman" w:hAnsi="Times New Roman" w:cs="Times New Roman"/>
          <w:sz w:val="24"/>
          <w:szCs w:val="24"/>
        </w:rPr>
      </w:pPr>
      <w:r>
        <w:rPr>
          <w:rFonts w:ascii="Times New Roman" w:hAnsi="Times New Roman" w:cs="Times New Roman"/>
          <w:sz w:val="24"/>
          <w:szCs w:val="24"/>
        </w:rPr>
        <w:t>Pour 6 personnes</w:t>
      </w:r>
      <w:hyperlink r:id="rId5" w:history="1">
        <w:r w:rsidRPr="00D15B97">
          <w:rPr>
            <w:rStyle w:val="Lienhypertexte"/>
            <w:rFonts w:ascii="Times New Roman" w:hAnsi="Times New Roman" w:cs="Times New Roman"/>
            <w:color w:val="auto"/>
            <w:sz w:val="24"/>
            <w:szCs w:val="24"/>
            <w:u w:val="none"/>
          </w:rPr>
          <w:br/>
        </w:r>
        <w:r w:rsidRPr="00D15B97">
          <w:rPr>
            <w:rStyle w:val="Lienhypertexte"/>
            <w:rFonts w:ascii="Times New Roman" w:hAnsi="Times New Roman" w:cs="Times New Roman"/>
            <w:color w:val="auto"/>
            <w:sz w:val="24"/>
            <w:szCs w:val="24"/>
            <w:u w:val="none"/>
          </w:rPr>
          <w:t>750 g d'aubergine</w:t>
        </w:r>
      </w:hyperlink>
      <w:r w:rsidRPr="00D15B97">
        <w:rPr>
          <w:rFonts w:ascii="Times New Roman" w:hAnsi="Times New Roman" w:cs="Times New Roman"/>
          <w:sz w:val="24"/>
          <w:szCs w:val="24"/>
        </w:rPr>
        <w:t>s</w:t>
      </w:r>
    </w:p>
    <w:p w14:paraId="294E01A8" w14:textId="77777777" w:rsidR="00D15B97" w:rsidRPr="00D15B97" w:rsidRDefault="00D15B97" w:rsidP="00D15B97">
      <w:pPr>
        <w:spacing w:after="0"/>
        <w:rPr>
          <w:rFonts w:ascii="Times New Roman" w:hAnsi="Times New Roman" w:cs="Times New Roman"/>
          <w:sz w:val="24"/>
          <w:szCs w:val="24"/>
        </w:rPr>
      </w:pPr>
      <w:hyperlink r:id="rId6" w:history="1">
        <w:r w:rsidRPr="00D15B97">
          <w:rPr>
            <w:rStyle w:val="Lienhypertexte"/>
            <w:rFonts w:ascii="Times New Roman" w:hAnsi="Times New Roman" w:cs="Times New Roman"/>
            <w:color w:val="auto"/>
            <w:sz w:val="24"/>
            <w:szCs w:val="24"/>
            <w:u w:val="none"/>
          </w:rPr>
          <w:t>3 poivrons</w:t>
        </w:r>
      </w:hyperlink>
    </w:p>
    <w:p w14:paraId="30A2429A" w14:textId="77777777" w:rsidR="00D15B97" w:rsidRPr="00D15B97" w:rsidRDefault="00D15B97" w:rsidP="00D15B97">
      <w:pPr>
        <w:spacing w:after="0"/>
        <w:rPr>
          <w:rFonts w:ascii="Times New Roman" w:hAnsi="Times New Roman" w:cs="Times New Roman"/>
          <w:sz w:val="24"/>
          <w:szCs w:val="24"/>
        </w:rPr>
      </w:pPr>
      <w:r w:rsidRPr="00D15B97">
        <w:rPr>
          <w:rFonts w:ascii="Times New Roman" w:hAnsi="Times New Roman" w:cs="Times New Roman"/>
          <w:sz w:val="24"/>
          <w:szCs w:val="24"/>
        </w:rPr>
        <w:t>1½ oignon</w:t>
      </w:r>
    </w:p>
    <w:p w14:paraId="5BE1ED1A" w14:textId="77777777" w:rsidR="00D15B97" w:rsidRPr="00D15B97" w:rsidRDefault="00D15B97" w:rsidP="00D15B97">
      <w:pPr>
        <w:spacing w:after="0"/>
        <w:rPr>
          <w:rFonts w:ascii="Times New Roman" w:hAnsi="Times New Roman" w:cs="Times New Roman"/>
          <w:sz w:val="24"/>
          <w:szCs w:val="24"/>
        </w:rPr>
      </w:pPr>
      <w:hyperlink r:id="rId7" w:history="1">
        <w:r w:rsidRPr="00D15B97">
          <w:rPr>
            <w:rStyle w:val="Lienhypertexte"/>
            <w:rFonts w:ascii="Times New Roman" w:hAnsi="Times New Roman" w:cs="Times New Roman"/>
            <w:color w:val="auto"/>
            <w:sz w:val="24"/>
            <w:szCs w:val="24"/>
            <w:u w:val="none"/>
          </w:rPr>
          <w:t>4½ tomates</w:t>
        </w:r>
      </w:hyperlink>
    </w:p>
    <w:p w14:paraId="0551F283" w14:textId="77777777" w:rsidR="00D15B97" w:rsidRPr="00D15B97" w:rsidRDefault="00D15B97" w:rsidP="00D15B97">
      <w:pPr>
        <w:spacing w:after="0"/>
        <w:rPr>
          <w:rFonts w:ascii="Times New Roman" w:hAnsi="Times New Roman" w:cs="Times New Roman"/>
          <w:sz w:val="24"/>
          <w:szCs w:val="24"/>
        </w:rPr>
      </w:pPr>
      <w:r w:rsidRPr="00D15B97">
        <w:rPr>
          <w:rFonts w:ascii="Times New Roman" w:hAnsi="Times New Roman" w:cs="Times New Roman"/>
          <w:sz w:val="24"/>
          <w:szCs w:val="24"/>
        </w:rPr>
        <w:t>10½ cl de vinaigre + 7 cl d'eau</w:t>
      </w:r>
    </w:p>
    <w:p w14:paraId="33D14CEE" w14:textId="77777777" w:rsidR="00D15B97" w:rsidRPr="00D15B97" w:rsidRDefault="00D15B97" w:rsidP="00D15B97">
      <w:pPr>
        <w:spacing w:after="0"/>
        <w:rPr>
          <w:rFonts w:ascii="Times New Roman" w:hAnsi="Times New Roman" w:cs="Times New Roman"/>
          <w:sz w:val="24"/>
          <w:szCs w:val="24"/>
        </w:rPr>
      </w:pPr>
      <w:r w:rsidRPr="00D15B97">
        <w:rPr>
          <w:rFonts w:ascii="Times New Roman" w:hAnsi="Times New Roman" w:cs="Times New Roman"/>
          <w:sz w:val="24"/>
          <w:szCs w:val="24"/>
        </w:rPr>
        <w:t>1½ morceau de sucre</w:t>
      </w:r>
    </w:p>
    <w:p w14:paraId="144023FF" w14:textId="26B5A968" w:rsidR="00D15B97" w:rsidRPr="00D15B97" w:rsidRDefault="00D15B97" w:rsidP="00D15B97">
      <w:pPr>
        <w:spacing w:after="0"/>
        <w:rPr>
          <w:rFonts w:ascii="Times New Roman" w:hAnsi="Times New Roman" w:cs="Times New Roman"/>
          <w:sz w:val="24"/>
          <w:szCs w:val="24"/>
        </w:rPr>
      </w:pPr>
      <w:r w:rsidRPr="00D15B97">
        <w:rPr>
          <w:rFonts w:ascii="Times New Roman" w:hAnsi="Times New Roman" w:cs="Times New Roman"/>
          <w:sz w:val="24"/>
          <w:szCs w:val="24"/>
        </w:rPr>
        <w:t>P</w:t>
      </w:r>
      <w:r w:rsidRPr="00D15B97">
        <w:rPr>
          <w:rFonts w:ascii="Times New Roman" w:hAnsi="Times New Roman" w:cs="Times New Roman"/>
          <w:sz w:val="24"/>
          <w:szCs w:val="24"/>
        </w:rPr>
        <w:t>oivre</w:t>
      </w:r>
      <w:r>
        <w:rPr>
          <w:rFonts w:ascii="Times New Roman" w:hAnsi="Times New Roman" w:cs="Times New Roman"/>
          <w:sz w:val="24"/>
          <w:szCs w:val="24"/>
        </w:rPr>
        <w:t xml:space="preserve">, </w:t>
      </w:r>
      <w:r w:rsidRPr="00D15B97">
        <w:rPr>
          <w:rFonts w:ascii="Times New Roman" w:hAnsi="Times New Roman" w:cs="Times New Roman"/>
          <w:sz w:val="24"/>
          <w:szCs w:val="24"/>
        </w:rPr>
        <w:t>sel</w:t>
      </w:r>
    </w:p>
    <w:p w14:paraId="7BB1B497" w14:textId="38F69BA6" w:rsidR="00D15B97" w:rsidRPr="00D15B97" w:rsidRDefault="00D15B97" w:rsidP="00D15B97">
      <w:pPr>
        <w:spacing w:after="0"/>
        <w:rPr>
          <w:rFonts w:ascii="Times New Roman" w:hAnsi="Times New Roman" w:cs="Times New Roman"/>
          <w:sz w:val="24"/>
          <w:szCs w:val="24"/>
        </w:rPr>
      </w:pPr>
      <w:r w:rsidRPr="00D15B97">
        <w:rPr>
          <w:rFonts w:ascii="Times New Roman" w:hAnsi="Times New Roman" w:cs="Times New Roman"/>
          <w:sz w:val="24"/>
          <w:szCs w:val="24"/>
        </w:rPr>
        <w:t>75 g d'olives vertes</w:t>
      </w:r>
    </w:p>
    <w:p w14:paraId="6B6A0594" w14:textId="77777777" w:rsidR="00D15B97" w:rsidRPr="00D15B97" w:rsidRDefault="00D15B97" w:rsidP="00D15B97">
      <w:pPr>
        <w:spacing w:after="0"/>
        <w:rPr>
          <w:rFonts w:ascii="Times New Roman" w:hAnsi="Times New Roman" w:cs="Times New Roman"/>
          <w:sz w:val="24"/>
          <w:szCs w:val="24"/>
        </w:rPr>
      </w:pPr>
      <w:r w:rsidRPr="00D15B97">
        <w:rPr>
          <w:rFonts w:ascii="Times New Roman" w:hAnsi="Times New Roman" w:cs="Times New Roman"/>
          <w:sz w:val="24"/>
          <w:szCs w:val="24"/>
        </w:rPr>
        <w:t>75 g de câpres</w:t>
      </w:r>
    </w:p>
    <w:p w14:paraId="5D65015D" w14:textId="77777777" w:rsidR="00D15B97" w:rsidRPr="00D15B97" w:rsidRDefault="00D15B97" w:rsidP="00D15B97">
      <w:pPr>
        <w:spacing w:after="0"/>
        <w:rPr>
          <w:rFonts w:ascii="Times New Roman" w:hAnsi="Times New Roman" w:cs="Times New Roman"/>
          <w:sz w:val="24"/>
          <w:szCs w:val="24"/>
        </w:rPr>
      </w:pPr>
      <w:r w:rsidRPr="00D15B97">
        <w:rPr>
          <w:rFonts w:ascii="Times New Roman" w:hAnsi="Times New Roman" w:cs="Times New Roman"/>
          <w:sz w:val="24"/>
          <w:szCs w:val="24"/>
        </w:rPr>
        <w:t>1½ branche de céleri</w:t>
      </w:r>
    </w:p>
    <w:p w14:paraId="06F23DB5" w14:textId="6238D2AA" w:rsidR="00D15B97" w:rsidRPr="00D15B97" w:rsidRDefault="00D15B97" w:rsidP="00D15B97">
      <w:pPr>
        <w:spacing w:after="0"/>
        <w:rPr>
          <w:rFonts w:ascii="Times New Roman" w:hAnsi="Times New Roman" w:cs="Times New Roman"/>
          <w:sz w:val="24"/>
          <w:szCs w:val="24"/>
        </w:rPr>
      </w:pPr>
      <w:r w:rsidRPr="00D15B97">
        <w:rPr>
          <w:rFonts w:ascii="Times New Roman" w:hAnsi="Times New Roman" w:cs="Times New Roman"/>
          <w:sz w:val="24"/>
          <w:szCs w:val="24"/>
        </w:rPr>
        <w:t>6 cuillères à soupe d'huile d'olive</w:t>
      </w:r>
    </w:p>
    <w:p w14:paraId="7B56FE27" w14:textId="77777777" w:rsidR="00814985" w:rsidRDefault="00814985" w:rsidP="00D15B97">
      <w:pPr>
        <w:spacing w:after="0"/>
        <w:rPr>
          <w:rFonts w:ascii="Times New Roman" w:hAnsi="Times New Roman" w:cs="Times New Roman"/>
          <w:sz w:val="24"/>
          <w:szCs w:val="24"/>
        </w:rPr>
      </w:pPr>
    </w:p>
    <w:p w14:paraId="31D3C091" w14:textId="77777777" w:rsidR="00D15B97" w:rsidRPr="00D15B97" w:rsidRDefault="00D15B97" w:rsidP="00D15B97">
      <w:pPr>
        <w:spacing w:after="0"/>
        <w:rPr>
          <w:rFonts w:ascii="Times New Roman" w:hAnsi="Times New Roman" w:cs="Times New Roman"/>
          <w:sz w:val="24"/>
          <w:szCs w:val="24"/>
        </w:rPr>
      </w:pPr>
      <w:r w:rsidRPr="00D15B97">
        <w:rPr>
          <w:rFonts w:ascii="Times New Roman" w:hAnsi="Times New Roman" w:cs="Times New Roman"/>
          <w:sz w:val="24"/>
          <w:szCs w:val="24"/>
        </w:rPr>
        <w:t>Couper les aubergines et les poivrons en petits dés.</w:t>
      </w:r>
    </w:p>
    <w:p w14:paraId="4C31630E" w14:textId="3F2266ED" w:rsidR="00D15B97" w:rsidRPr="00D15B97" w:rsidRDefault="00D15B97" w:rsidP="00D15B97">
      <w:pPr>
        <w:spacing w:after="0"/>
        <w:rPr>
          <w:rFonts w:ascii="Times New Roman" w:hAnsi="Times New Roman" w:cs="Times New Roman"/>
          <w:sz w:val="24"/>
          <w:szCs w:val="24"/>
        </w:rPr>
      </w:pPr>
    </w:p>
    <w:p w14:paraId="1DB1FD1C" w14:textId="5C1CDE8E" w:rsidR="00D15B97" w:rsidRPr="00D15B97" w:rsidRDefault="00D15B97" w:rsidP="00D15B97">
      <w:pPr>
        <w:spacing w:after="0"/>
        <w:rPr>
          <w:rFonts w:ascii="Times New Roman" w:hAnsi="Times New Roman" w:cs="Times New Roman"/>
          <w:sz w:val="24"/>
          <w:szCs w:val="24"/>
        </w:rPr>
      </w:pPr>
      <w:r w:rsidRPr="00D15B97">
        <w:rPr>
          <w:rFonts w:ascii="Times New Roman" w:hAnsi="Times New Roman" w:cs="Times New Roman"/>
          <w:sz w:val="24"/>
          <w:szCs w:val="24"/>
        </w:rPr>
        <w:t>Les faire revenir dans 3 cuillère</w:t>
      </w:r>
      <w:r>
        <w:rPr>
          <w:rFonts w:ascii="Times New Roman" w:hAnsi="Times New Roman" w:cs="Times New Roman"/>
          <w:sz w:val="24"/>
          <w:szCs w:val="24"/>
        </w:rPr>
        <w:t>s</w:t>
      </w:r>
      <w:r w:rsidRPr="00D15B97">
        <w:rPr>
          <w:rFonts w:ascii="Times New Roman" w:hAnsi="Times New Roman" w:cs="Times New Roman"/>
          <w:sz w:val="24"/>
          <w:szCs w:val="24"/>
        </w:rPr>
        <w:t xml:space="preserve"> à soupe d'huile pendant 15 minutes.</w:t>
      </w:r>
    </w:p>
    <w:p w14:paraId="61B2F699" w14:textId="77777777" w:rsidR="00D15B97" w:rsidRDefault="00D15B97" w:rsidP="00D15B97">
      <w:pPr>
        <w:spacing w:after="0"/>
        <w:rPr>
          <w:rFonts w:ascii="Times New Roman" w:hAnsi="Times New Roman" w:cs="Times New Roman"/>
          <w:sz w:val="24"/>
          <w:szCs w:val="24"/>
        </w:rPr>
      </w:pPr>
    </w:p>
    <w:p w14:paraId="200F2924" w14:textId="77777777" w:rsidR="00D15B97" w:rsidRPr="00D15B97" w:rsidRDefault="00D15B97" w:rsidP="00D15B97">
      <w:pPr>
        <w:spacing w:after="0"/>
        <w:rPr>
          <w:rFonts w:ascii="Times New Roman" w:hAnsi="Times New Roman" w:cs="Times New Roman"/>
          <w:sz w:val="24"/>
          <w:szCs w:val="24"/>
        </w:rPr>
      </w:pPr>
      <w:r w:rsidRPr="00D15B97">
        <w:rPr>
          <w:rFonts w:ascii="Times New Roman" w:hAnsi="Times New Roman" w:cs="Times New Roman"/>
          <w:sz w:val="24"/>
          <w:szCs w:val="24"/>
        </w:rPr>
        <w:t>Dans une autre casserole, faire chauffer le reste de l'huile. Y jeter les oignons émincés. Lorsqu'ils sont dorés, ajouter les tomates pelées, épépinées et concassées. Laisser mijoter 10 minutes puis incorporer les câpres, les olives dénoyautées et la branche de céleri finement émincée. Mélanger bien puis ajouter les aubergines et les poivrons.</w:t>
      </w:r>
    </w:p>
    <w:p w14:paraId="15347977" w14:textId="73349388" w:rsidR="00D15B97" w:rsidRPr="00D15B97" w:rsidRDefault="00D15B97" w:rsidP="00D15B97">
      <w:pPr>
        <w:spacing w:after="0"/>
        <w:rPr>
          <w:rFonts w:ascii="Times New Roman" w:hAnsi="Times New Roman" w:cs="Times New Roman"/>
          <w:sz w:val="24"/>
          <w:szCs w:val="24"/>
        </w:rPr>
      </w:pPr>
    </w:p>
    <w:p w14:paraId="192497EF" w14:textId="77777777" w:rsidR="00D15B97" w:rsidRPr="00D15B97" w:rsidRDefault="00D15B97" w:rsidP="00D15B97">
      <w:pPr>
        <w:spacing w:after="0"/>
        <w:rPr>
          <w:rFonts w:ascii="Times New Roman" w:hAnsi="Times New Roman" w:cs="Times New Roman"/>
          <w:sz w:val="24"/>
          <w:szCs w:val="24"/>
        </w:rPr>
      </w:pPr>
      <w:r w:rsidRPr="00D15B97">
        <w:rPr>
          <w:rFonts w:ascii="Times New Roman" w:hAnsi="Times New Roman" w:cs="Times New Roman"/>
          <w:sz w:val="24"/>
          <w:szCs w:val="24"/>
        </w:rPr>
        <w:t>Mouiller avec le vinaigre et l'eau. Saler, poivrer et sucrer.</w:t>
      </w:r>
    </w:p>
    <w:p w14:paraId="2BE578AA" w14:textId="5A92DEBA" w:rsidR="00D15B97" w:rsidRPr="00D15B97" w:rsidRDefault="00D15B97" w:rsidP="00D15B97">
      <w:pPr>
        <w:spacing w:after="0"/>
        <w:rPr>
          <w:rFonts w:ascii="Times New Roman" w:hAnsi="Times New Roman" w:cs="Times New Roman"/>
          <w:sz w:val="24"/>
          <w:szCs w:val="24"/>
        </w:rPr>
      </w:pPr>
    </w:p>
    <w:p w14:paraId="0FD63D53" w14:textId="77777777" w:rsidR="00D15B97" w:rsidRPr="00D15B97" w:rsidRDefault="00D15B97" w:rsidP="00D15B97">
      <w:pPr>
        <w:spacing w:after="0"/>
        <w:rPr>
          <w:rFonts w:ascii="Times New Roman" w:hAnsi="Times New Roman" w:cs="Times New Roman"/>
          <w:sz w:val="24"/>
          <w:szCs w:val="24"/>
        </w:rPr>
      </w:pPr>
      <w:r w:rsidRPr="00D15B97">
        <w:rPr>
          <w:rFonts w:ascii="Times New Roman" w:hAnsi="Times New Roman" w:cs="Times New Roman"/>
          <w:sz w:val="24"/>
          <w:szCs w:val="24"/>
        </w:rPr>
        <w:t>Laisser cuire à découvert pendant 15 minutes pour que le vinaigre s'évapore et que le mélange épaississe légèrement.</w:t>
      </w:r>
    </w:p>
    <w:p w14:paraId="332C3E74" w14:textId="77777777" w:rsidR="00D15B97" w:rsidRDefault="00D15B97" w:rsidP="00D15B97">
      <w:pPr>
        <w:spacing w:after="0"/>
        <w:rPr>
          <w:rFonts w:ascii="Times New Roman" w:hAnsi="Times New Roman" w:cs="Times New Roman"/>
          <w:b/>
          <w:bCs/>
          <w:sz w:val="24"/>
          <w:szCs w:val="24"/>
        </w:rPr>
      </w:pPr>
    </w:p>
    <w:p w14:paraId="4BBBDDF7" w14:textId="4F776A0C" w:rsidR="00D15B97" w:rsidRPr="00D15B97" w:rsidRDefault="00D15B97" w:rsidP="00D15B97">
      <w:pPr>
        <w:spacing w:after="0"/>
        <w:rPr>
          <w:rFonts w:ascii="Times New Roman" w:hAnsi="Times New Roman" w:cs="Times New Roman"/>
          <w:sz w:val="24"/>
          <w:szCs w:val="24"/>
        </w:rPr>
      </w:pPr>
      <w:r w:rsidRPr="00D15B97">
        <w:rPr>
          <w:rFonts w:ascii="Times New Roman" w:hAnsi="Times New Roman" w:cs="Times New Roman"/>
          <w:sz w:val="24"/>
          <w:szCs w:val="24"/>
        </w:rPr>
        <w:t>Servir froid.</w:t>
      </w:r>
    </w:p>
    <w:p w14:paraId="0F1C2C21" w14:textId="0036AD9B" w:rsidR="00D15B97" w:rsidRPr="00D15B97" w:rsidRDefault="00D15B97" w:rsidP="00D15B97">
      <w:pPr>
        <w:spacing w:after="0"/>
        <w:rPr>
          <w:rFonts w:ascii="Times New Roman" w:hAnsi="Times New Roman" w:cs="Times New Roman"/>
          <w:sz w:val="24"/>
          <w:szCs w:val="24"/>
        </w:rPr>
      </w:pPr>
    </w:p>
    <w:sectPr w:rsidR="00D15B97" w:rsidRPr="00D15B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B97"/>
    <w:rsid w:val="001331BA"/>
    <w:rsid w:val="00814985"/>
    <w:rsid w:val="00D15B97"/>
    <w:rsid w:val="00E72253"/>
    <w:rsid w:val="00ED64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006F"/>
  <w15:chartTrackingRefBased/>
  <w15:docId w15:val="{8858F80D-6A41-4540-8170-F5E7F94F7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15B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15B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15B9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15B9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15B9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15B9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15B9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15B9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15B9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15B9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15B9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15B9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15B9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15B9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15B9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15B9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15B9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15B97"/>
    <w:rPr>
      <w:rFonts w:eastAsiaTheme="majorEastAsia" w:cstheme="majorBidi"/>
      <w:color w:val="272727" w:themeColor="text1" w:themeTint="D8"/>
    </w:rPr>
  </w:style>
  <w:style w:type="paragraph" w:styleId="Titre">
    <w:name w:val="Title"/>
    <w:basedOn w:val="Normal"/>
    <w:next w:val="Normal"/>
    <w:link w:val="TitreCar"/>
    <w:uiPriority w:val="10"/>
    <w:qFormat/>
    <w:rsid w:val="00D15B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15B9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15B9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15B9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15B97"/>
    <w:pPr>
      <w:spacing w:before="160"/>
      <w:jc w:val="center"/>
    </w:pPr>
    <w:rPr>
      <w:i/>
      <w:iCs/>
      <w:color w:val="404040" w:themeColor="text1" w:themeTint="BF"/>
    </w:rPr>
  </w:style>
  <w:style w:type="character" w:customStyle="1" w:styleId="CitationCar">
    <w:name w:val="Citation Car"/>
    <w:basedOn w:val="Policepardfaut"/>
    <w:link w:val="Citation"/>
    <w:uiPriority w:val="29"/>
    <w:rsid w:val="00D15B97"/>
    <w:rPr>
      <w:i/>
      <w:iCs/>
      <w:color w:val="404040" w:themeColor="text1" w:themeTint="BF"/>
    </w:rPr>
  </w:style>
  <w:style w:type="paragraph" w:styleId="Paragraphedeliste">
    <w:name w:val="List Paragraph"/>
    <w:basedOn w:val="Normal"/>
    <w:uiPriority w:val="34"/>
    <w:qFormat/>
    <w:rsid w:val="00D15B97"/>
    <w:pPr>
      <w:ind w:left="720"/>
      <w:contextualSpacing/>
    </w:pPr>
  </w:style>
  <w:style w:type="character" w:styleId="Accentuationintense">
    <w:name w:val="Intense Emphasis"/>
    <w:basedOn w:val="Policepardfaut"/>
    <w:uiPriority w:val="21"/>
    <w:qFormat/>
    <w:rsid w:val="00D15B97"/>
    <w:rPr>
      <w:i/>
      <w:iCs/>
      <w:color w:val="2F5496" w:themeColor="accent1" w:themeShade="BF"/>
    </w:rPr>
  </w:style>
  <w:style w:type="paragraph" w:styleId="Citationintense">
    <w:name w:val="Intense Quote"/>
    <w:basedOn w:val="Normal"/>
    <w:next w:val="Normal"/>
    <w:link w:val="CitationintenseCar"/>
    <w:uiPriority w:val="30"/>
    <w:qFormat/>
    <w:rsid w:val="00D15B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15B97"/>
    <w:rPr>
      <w:i/>
      <w:iCs/>
      <w:color w:val="2F5496" w:themeColor="accent1" w:themeShade="BF"/>
    </w:rPr>
  </w:style>
  <w:style w:type="character" w:styleId="Rfrenceintense">
    <w:name w:val="Intense Reference"/>
    <w:basedOn w:val="Policepardfaut"/>
    <w:uiPriority w:val="32"/>
    <w:qFormat/>
    <w:rsid w:val="00D15B97"/>
    <w:rPr>
      <w:b/>
      <w:bCs/>
      <w:smallCaps/>
      <w:color w:val="2F5496" w:themeColor="accent1" w:themeShade="BF"/>
      <w:spacing w:val="5"/>
    </w:rPr>
  </w:style>
  <w:style w:type="character" w:styleId="Lienhypertexte">
    <w:name w:val="Hyperlink"/>
    <w:basedOn w:val="Policepardfaut"/>
    <w:uiPriority w:val="99"/>
    <w:unhideWhenUsed/>
    <w:rsid w:val="00D15B97"/>
    <w:rPr>
      <w:color w:val="0563C1" w:themeColor="hyperlink"/>
      <w:u w:val="single"/>
    </w:rPr>
  </w:style>
  <w:style w:type="character" w:styleId="Mentionnonrsolue">
    <w:name w:val="Unresolved Mention"/>
    <w:basedOn w:val="Policepardfaut"/>
    <w:uiPriority w:val="99"/>
    <w:semiHidden/>
    <w:unhideWhenUsed/>
    <w:rsid w:val="00D15B97"/>
    <w:rPr>
      <w:color w:val="605E5C"/>
      <w:shd w:val="clear" w:color="auto" w:fill="E1DFDD"/>
    </w:rPr>
  </w:style>
  <w:style w:type="character" w:styleId="Lienhypertextesuivivisit">
    <w:name w:val="FollowedHyperlink"/>
    <w:basedOn w:val="Policepardfaut"/>
    <w:uiPriority w:val="99"/>
    <w:semiHidden/>
    <w:unhideWhenUsed/>
    <w:rsid w:val="00D15B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104293">
      <w:bodyDiv w:val="1"/>
      <w:marLeft w:val="0"/>
      <w:marRight w:val="0"/>
      <w:marTop w:val="0"/>
      <w:marBottom w:val="0"/>
      <w:divBdr>
        <w:top w:val="none" w:sz="0" w:space="0" w:color="auto"/>
        <w:left w:val="none" w:sz="0" w:space="0" w:color="auto"/>
        <w:bottom w:val="none" w:sz="0" w:space="0" w:color="auto"/>
        <w:right w:val="none" w:sz="0" w:space="0" w:color="auto"/>
      </w:divBdr>
      <w:divsChild>
        <w:div w:id="754588972">
          <w:marLeft w:val="0"/>
          <w:marRight w:val="0"/>
          <w:marTop w:val="0"/>
          <w:marBottom w:val="450"/>
          <w:divBdr>
            <w:top w:val="none" w:sz="0" w:space="0" w:color="auto"/>
            <w:left w:val="none" w:sz="0" w:space="0" w:color="auto"/>
            <w:bottom w:val="none" w:sz="0" w:space="0" w:color="auto"/>
            <w:right w:val="none" w:sz="0" w:space="0" w:color="auto"/>
          </w:divBdr>
        </w:div>
        <w:div w:id="611941883">
          <w:marLeft w:val="0"/>
          <w:marRight w:val="0"/>
          <w:marTop w:val="0"/>
          <w:marBottom w:val="450"/>
          <w:divBdr>
            <w:top w:val="none" w:sz="0" w:space="0" w:color="auto"/>
            <w:left w:val="none" w:sz="0" w:space="0" w:color="auto"/>
            <w:bottom w:val="none" w:sz="0" w:space="0" w:color="auto"/>
            <w:right w:val="none" w:sz="0" w:space="0" w:color="auto"/>
          </w:divBdr>
          <w:divsChild>
            <w:div w:id="551310773">
              <w:marLeft w:val="0"/>
              <w:marRight w:val="0"/>
              <w:marTop w:val="0"/>
              <w:marBottom w:val="120"/>
              <w:divBdr>
                <w:top w:val="none" w:sz="0" w:space="0" w:color="auto"/>
                <w:left w:val="none" w:sz="0" w:space="0" w:color="auto"/>
                <w:bottom w:val="none" w:sz="0" w:space="0" w:color="auto"/>
                <w:right w:val="none" w:sz="0" w:space="0" w:color="auto"/>
              </w:divBdr>
              <w:divsChild>
                <w:div w:id="67318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2837">
          <w:marLeft w:val="0"/>
          <w:marRight w:val="0"/>
          <w:marTop w:val="0"/>
          <w:marBottom w:val="450"/>
          <w:divBdr>
            <w:top w:val="none" w:sz="0" w:space="0" w:color="auto"/>
            <w:left w:val="none" w:sz="0" w:space="0" w:color="auto"/>
            <w:bottom w:val="none" w:sz="0" w:space="0" w:color="auto"/>
            <w:right w:val="none" w:sz="0" w:space="0" w:color="auto"/>
          </w:divBdr>
          <w:divsChild>
            <w:div w:id="1933780474">
              <w:marLeft w:val="0"/>
              <w:marRight w:val="0"/>
              <w:marTop w:val="0"/>
              <w:marBottom w:val="120"/>
              <w:divBdr>
                <w:top w:val="none" w:sz="0" w:space="0" w:color="auto"/>
                <w:left w:val="none" w:sz="0" w:space="0" w:color="auto"/>
                <w:bottom w:val="none" w:sz="0" w:space="0" w:color="auto"/>
                <w:right w:val="none" w:sz="0" w:space="0" w:color="auto"/>
              </w:divBdr>
              <w:divsChild>
                <w:div w:id="102787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93683">
          <w:marLeft w:val="0"/>
          <w:marRight w:val="0"/>
          <w:marTop w:val="0"/>
          <w:marBottom w:val="450"/>
          <w:divBdr>
            <w:top w:val="none" w:sz="0" w:space="0" w:color="auto"/>
            <w:left w:val="none" w:sz="0" w:space="0" w:color="auto"/>
            <w:bottom w:val="none" w:sz="0" w:space="0" w:color="auto"/>
            <w:right w:val="none" w:sz="0" w:space="0" w:color="auto"/>
          </w:divBdr>
          <w:divsChild>
            <w:div w:id="276527555">
              <w:marLeft w:val="0"/>
              <w:marRight w:val="0"/>
              <w:marTop w:val="0"/>
              <w:marBottom w:val="120"/>
              <w:divBdr>
                <w:top w:val="none" w:sz="0" w:space="0" w:color="auto"/>
                <w:left w:val="none" w:sz="0" w:space="0" w:color="auto"/>
                <w:bottom w:val="none" w:sz="0" w:space="0" w:color="auto"/>
                <w:right w:val="none" w:sz="0" w:space="0" w:color="auto"/>
              </w:divBdr>
              <w:divsChild>
                <w:div w:id="14448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775715">
          <w:marLeft w:val="0"/>
          <w:marRight w:val="0"/>
          <w:marTop w:val="0"/>
          <w:marBottom w:val="450"/>
          <w:divBdr>
            <w:top w:val="none" w:sz="0" w:space="0" w:color="auto"/>
            <w:left w:val="none" w:sz="0" w:space="0" w:color="auto"/>
            <w:bottom w:val="none" w:sz="0" w:space="0" w:color="auto"/>
            <w:right w:val="none" w:sz="0" w:space="0" w:color="auto"/>
          </w:divBdr>
          <w:divsChild>
            <w:div w:id="1192257949">
              <w:marLeft w:val="0"/>
              <w:marRight w:val="0"/>
              <w:marTop w:val="0"/>
              <w:marBottom w:val="120"/>
              <w:divBdr>
                <w:top w:val="none" w:sz="0" w:space="0" w:color="auto"/>
                <w:left w:val="none" w:sz="0" w:space="0" w:color="auto"/>
                <w:bottom w:val="none" w:sz="0" w:space="0" w:color="auto"/>
                <w:right w:val="none" w:sz="0" w:space="0" w:color="auto"/>
              </w:divBdr>
              <w:divsChild>
                <w:div w:id="42218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670005">
          <w:marLeft w:val="0"/>
          <w:marRight w:val="0"/>
          <w:marTop w:val="0"/>
          <w:marBottom w:val="450"/>
          <w:divBdr>
            <w:top w:val="none" w:sz="0" w:space="0" w:color="auto"/>
            <w:left w:val="none" w:sz="0" w:space="0" w:color="auto"/>
            <w:bottom w:val="none" w:sz="0" w:space="0" w:color="auto"/>
            <w:right w:val="none" w:sz="0" w:space="0" w:color="auto"/>
          </w:divBdr>
          <w:divsChild>
            <w:div w:id="39061521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33139125">
      <w:bodyDiv w:val="1"/>
      <w:marLeft w:val="0"/>
      <w:marRight w:val="0"/>
      <w:marTop w:val="0"/>
      <w:marBottom w:val="0"/>
      <w:divBdr>
        <w:top w:val="none" w:sz="0" w:space="0" w:color="auto"/>
        <w:left w:val="none" w:sz="0" w:space="0" w:color="auto"/>
        <w:bottom w:val="none" w:sz="0" w:space="0" w:color="auto"/>
        <w:right w:val="none" w:sz="0" w:space="0" w:color="auto"/>
      </w:divBdr>
      <w:divsChild>
        <w:div w:id="961035842">
          <w:marLeft w:val="0"/>
          <w:marRight w:val="0"/>
          <w:marTop w:val="0"/>
          <w:marBottom w:val="150"/>
          <w:divBdr>
            <w:top w:val="none" w:sz="0" w:space="0" w:color="auto"/>
            <w:left w:val="none" w:sz="0" w:space="0" w:color="auto"/>
            <w:bottom w:val="none" w:sz="0" w:space="0" w:color="auto"/>
            <w:right w:val="none" w:sz="0" w:space="0" w:color="auto"/>
          </w:divBdr>
          <w:divsChild>
            <w:div w:id="1427918178">
              <w:marLeft w:val="0"/>
              <w:marRight w:val="0"/>
              <w:marTop w:val="0"/>
              <w:marBottom w:val="0"/>
              <w:divBdr>
                <w:top w:val="none" w:sz="0" w:space="0" w:color="auto"/>
                <w:left w:val="none" w:sz="0" w:space="0" w:color="auto"/>
                <w:bottom w:val="none" w:sz="0" w:space="0" w:color="auto"/>
                <w:right w:val="none" w:sz="0" w:space="0" w:color="auto"/>
              </w:divBdr>
            </w:div>
          </w:divsChild>
        </w:div>
        <w:div w:id="831213346">
          <w:marLeft w:val="0"/>
          <w:marRight w:val="0"/>
          <w:marTop w:val="0"/>
          <w:marBottom w:val="150"/>
          <w:divBdr>
            <w:top w:val="none" w:sz="0" w:space="0" w:color="auto"/>
            <w:left w:val="none" w:sz="0" w:space="0" w:color="auto"/>
            <w:bottom w:val="none" w:sz="0" w:space="0" w:color="auto"/>
            <w:right w:val="none" w:sz="0" w:space="0" w:color="auto"/>
          </w:divBdr>
          <w:divsChild>
            <w:div w:id="2076319107">
              <w:marLeft w:val="0"/>
              <w:marRight w:val="0"/>
              <w:marTop w:val="0"/>
              <w:marBottom w:val="0"/>
              <w:divBdr>
                <w:top w:val="none" w:sz="0" w:space="0" w:color="auto"/>
                <w:left w:val="none" w:sz="0" w:space="0" w:color="auto"/>
                <w:bottom w:val="none" w:sz="0" w:space="0" w:color="auto"/>
                <w:right w:val="none" w:sz="0" w:space="0" w:color="auto"/>
              </w:divBdr>
            </w:div>
          </w:divsChild>
        </w:div>
        <w:div w:id="492142247">
          <w:marLeft w:val="0"/>
          <w:marRight w:val="0"/>
          <w:marTop w:val="0"/>
          <w:marBottom w:val="150"/>
          <w:divBdr>
            <w:top w:val="none" w:sz="0" w:space="0" w:color="auto"/>
            <w:left w:val="none" w:sz="0" w:space="0" w:color="auto"/>
            <w:bottom w:val="none" w:sz="0" w:space="0" w:color="auto"/>
            <w:right w:val="none" w:sz="0" w:space="0" w:color="auto"/>
          </w:divBdr>
          <w:divsChild>
            <w:div w:id="2054231956">
              <w:marLeft w:val="0"/>
              <w:marRight w:val="0"/>
              <w:marTop w:val="0"/>
              <w:marBottom w:val="0"/>
              <w:divBdr>
                <w:top w:val="none" w:sz="0" w:space="0" w:color="auto"/>
                <w:left w:val="none" w:sz="0" w:space="0" w:color="auto"/>
                <w:bottom w:val="none" w:sz="0" w:space="0" w:color="auto"/>
                <w:right w:val="none" w:sz="0" w:space="0" w:color="auto"/>
              </w:divBdr>
            </w:div>
          </w:divsChild>
        </w:div>
        <w:div w:id="1912084748">
          <w:marLeft w:val="0"/>
          <w:marRight w:val="0"/>
          <w:marTop w:val="0"/>
          <w:marBottom w:val="150"/>
          <w:divBdr>
            <w:top w:val="none" w:sz="0" w:space="0" w:color="auto"/>
            <w:left w:val="none" w:sz="0" w:space="0" w:color="auto"/>
            <w:bottom w:val="none" w:sz="0" w:space="0" w:color="auto"/>
            <w:right w:val="none" w:sz="0" w:space="0" w:color="auto"/>
          </w:divBdr>
          <w:divsChild>
            <w:div w:id="2015376494">
              <w:marLeft w:val="0"/>
              <w:marRight w:val="0"/>
              <w:marTop w:val="0"/>
              <w:marBottom w:val="0"/>
              <w:divBdr>
                <w:top w:val="none" w:sz="0" w:space="0" w:color="auto"/>
                <w:left w:val="none" w:sz="0" w:space="0" w:color="auto"/>
                <w:bottom w:val="none" w:sz="0" w:space="0" w:color="auto"/>
                <w:right w:val="none" w:sz="0" w:space="0" w:color="auto"/>
              </w:divBdr>
            </w:div>
          </w:divsChild>
        </w:div>
        <w:div w:id="1121219505">
          <w:marLeft w:val="0"/>
          <w:marRight w:val="0"/>
          <w:marTop w:val="0"/>
          <w:marBottom w:val="150"/>
          <w:divBdr>
            <w:top w:val="none" w:sz="0" w:space="0" w:color="auto"/>
            <w:left w:val="none" w:sz="0" w:space="0" w:color="auto"/>
            <w:bottom w:val="none" w:sz="0" w:space="0" w:color="auto"/>
            <w:right w:val="none" w:sz="0" w:space="0" w:color="auto"/>
          </w:divBdr>
          <w:divsChild>
            <w:div w:id="1991983177">
              <w:marLeft w:val="0"/>
              <w:marRight w:val="0"/>
              <w:marTop w:val="0"/>
              <w:marBottom w:val="0"/>
              <w:divBdr>
                <w:top w:val="none" w:sz="0" w:space="0" w:color="auto"/>
                <w:left w:val="none" w:sz="0" w:space="0" w:color="auto"/>
                <w:bottom w:val="none" w:sz="0" w:space="0" w:color="auto"/>
                <w:right w:val="none" w:sz="0" w:space="0" w:color="auto"/>
              </w:divBdr>
            </w:div>
          </w:divsChild>
        </w:div>
        <w:div w:id="933322866">
          <w:marLeft w:val="0"/>
          <w:marRight w:val="0"/>
          <w:marTop w:val="0"/>
          <w:marBottom w:val="150"/>
          <w:divBdr>
            <w:top w:val="none" w:sz="0" w:space="0" w:color="auto"/>
            <w:left w:val="none" w:sz="0" w:space="0" w:color="auto"/>
            <w:bottom w:val="none" w:sz="0" w:space="0" w:color="auto"/>
            <w:right w:val="none" w:sz="0" w:space="0" w:color="auto"/>
          </w:divBdr>
          <w:divsChild>
            <w:div w:id="1903518305">
              <w:marLeft w:val="0"/>
              <w:marRight w:val="0"/>
              <w:marTop w:val="0"/>
              <w:marBottom w:val="0"/>
              <w:divBdr>
                <w:top w:val="none" w:sz="0" w:space="0" w:color="auto"/>
                <w:left w:val="none" w:sz="0" w:space="0" w:color="auto"/>
                <w:bottom w:val="none" w:sz="0" w:space="0" w:color="auto"/>
                <w:right w:val="none" w:sz="0" w:space="0" w:color="auto"/>
              </w:divBdr>
            </w:div>
          </w:divsChild>
        </w:div>
        <w:div w:id="240067241">
          <w:marLeft w:val="0"/>
          <w:marRight w:val="0"/>
          <w:marTop w:val="0"/>
          <w:marBottom w:val="150"/>
          <w:divBdr>
            <w:top w:val="none" w:sz="0" w:space="0" w:color="auto"/>
            <w:left w:val="none" w:sz="0" w:space="0" w:color="auto"/>
            <w:bottom w:val="none" w:sz="0" w:space="0" w:color="auto"/>
            <w:right w:val="none" w:sz="0" w:space="0" w:color="auto"/>
          </w:divBdr>
          <w:divsChild>
            <w:div w:id="468941423">
              <w:marLeft w:val="0"/>
              <w:marRight w:val="0"/>
              <w:marTop w:val="0"/>
              <w:marBottom w:val="0"/>
              <w:divBdr>
                <w:top w:val="none" w:sz="0" w:space="0" w:color="auto"/>
                <w:left w:val="none" w:sz="0" w:space="0" w:color="auto"/>
                <w:bottom w:val="none" w:sz="0" w:space="0" w:color="auto"/>
                <w:right w:val="none" w:sz="0" w:space="0" w:color="auto"/>
              </w:divBdr>
            </w:div>
          </w:divsChild>
        </w:div>
        <w:div w:id="1056782340">
          <w:marLeft w:val="0"/>
          <w:marRight w:val="0"/>
          <w:marTop w:val="0"/>
          <w:marBottom w:val="150"/>
          <w:divBdr>
            <w:top w:val="none" w:sz="0" w:space="0" w:color="auto"/>
            <w:left w:val="none" w:sz="0" w:space="0" w:color="auto"/>
            <w:bottom w:val="none" w:sz="0" w:space="0" w:color="auto"/>
            <w:right w:val="none" w:sz="0" w:space="0" w:color="auto"/>
          </w:divBdr>
          <w:divsChild>
            <w:div w:id="1118335412">
              <w:marLeft w:val="0"/>
              <w:marRight w:val="0"/>
              <w:marTop w:val="0"/>
              <w:marBottom w:val="0"/>
              <w:divBdr>
                <w:top w:val="none" w:sz="0" w:space="0" w:color="auto"/>
                <w:left w:val="none" w:sz="0" w:space="0" w:color="auto"/>
                <w:bottom w:val="none" w:sz="0" w:space="0" w:color="auto"/>
                <w:right w:val="none" w:sz="0" w:space="0" w:color="auto"/>
              </w:divBdr>
            </w:div>
          </w:divsChild>
        </w:div>
        <w:div w:id="1458451247">
          <w:marLeft w:val="0"/>
          <w:marRight w:val="0"/>
          <w:marTop w:val="0"/>
          <w:marBottom w:val="150"/>
          <w:divBdr>
            <w:top w:val="none" w:sz="0" w:space="0" w:color="auto"/>
            <w:left w:val="none" w:sz="0" w:space="0" w:color="auto"/>
            <w:bottom w:val="none" w:sz="0" w:space="0" w:color="auto"/>
            <w:right w:val="none" w:sz="0" w:space="0" w:color="auto"/>
          </w:divBdr>
          <w:divsChild>
            <w:div w:id="391775675">
              <w:marLeft w:val="0"/>
              <w:marRight w:val="0"/>
              <w:marTop w:val="0"/>
              <w:marBottom w:val="0"/>
              <w:divBdr>
                <w:top w:val="none" w:sz="0" w:space="0" w:color="auto"/>
                <w:left w:val="none" w:sz="0" w:space="0" w:color="auto"/>
                <w:bottom w:val="none" w:sz="0" w:space="0" w:color="auto"/>
                <w:right w:val="none" w:sz="0" w:space="0" w:color="auto"/>
              </w:divBdr>
            </w:div>
          </w:divsChild>
        </w:div>
        <w:div w:id="1853447237">
          <w:marLeft w:val="0"/>
          <w:marRight w:val="0"/>
          <w:marTop w:val="0"/>
          <w:marBottom w:val="150"/>
          <w:divBdr>
            <w:top w:val="none" w:sz="0" w:space="0" w:color="auto"/>
            <w:left w:val="none" w:sz="0" w:space="0" w:color="auto"/>
            <w:bottom w:val="none" w:sz="0" w:space="0" w:color="auto"/>
            <w:right w:val="none" w:sz="0" w:space="0" w:color="auto"/>
          </w:divBdr>
          <w:divsChild>
            <w:div w:id="812794784">
              <w:marLeft w:val="0"/>
              <w:marRight w:val="0"/>
              <w:marTop w:val="0"/>
              <w:marBottom w:val="0"/>
              <w:divBdr>
                <w:top w:val="none" w:sz="0" w:space="0" w:color="auto"/>
                <w:left w:val="none" w:sz="0" w:space="0" w:color="auto"/>
                <w:bottom w:val="none" w:sz="0" w:space="0" w:color="auto"/>
                <w:right w:val="none" w:sz="0" w:space="0" w:color="auto"/>
              </w:divBdr>
            </w:div>
          </w:divsChild>
        </w:div>
        <w:div w:id="245001470">
          <w:marLeft w:val="0"/>
          <w:marRight w:val="0"/>
          <w:marTop w:val="0"/>
          <w:marBottom w:val="150"/>
          <w:divBdr>
            <w:top w:val="none" w:sz="0" w:space="0" w:color="auto"/>
            <w:left w:val="none" w:sz="0" w:space="0" w:color="auto"/>
            <w:bottom w:val="none" w:sz="0" w:space="0" w:color="auto"/>
            <w:right w:val="none" w:sz="0" w:space="0" w:color="auto"/>
          </w:divBdr>
          <w:divsChild>
            <w:div w:id="1415666831">
              <w:marLeft w:val="0"/>
              <w:marRight w:val="0"/>
              <w:marTop w:val="0"/>
              <w:marBottom w:val="0"/>
              <w:divBdr>
                <w:top w:val="none" w:sz="0" w:space="0" w:color="auto"/>
                <w:left w:val="none" w:sz="0" w:space="0" w:color="auto"/>
                <w:bottom w:val="none" w:sz="0" w:space="0" w:color="auto"/>
                <w:right w:val="none" w:sz="0" w:space="0" w:color="auto"/>
              </w:divBdr>
            </w:div>
          </w:divsChild>
        </w:div>
        <w:div w:id="181826030">
          <w:marLeft w:val="0"/>
          <w:marRight w:val="0"/>
          <w:marTop w:val="0"/>
          <w:marBottom w:val="150"/>
          <w:divBdr>
            <w:top w:val="none" w:sz="0" w:space="0" w:color="auto"/>
            <w:left w:val="none" w:sz="0" w:space="0" w:color="auto"/>
            <w:bottom w:val="none" w:sz="0" w:space="0" w:color="auto"/>
            <w:right w:val="none" w:sz="0" w:space="0" w:color="auto"/>
          </w:divBdr>
          <w:divsChild>
            <w:div w:id="166273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64614">
      <w:bodyDiv w:val="1"/>
      <w:marLeft w:val="0"/>
      <w:marRight w:val="0"/>
      <w:marTop w:val="0"/>
      <w:marBottom w:val="0"/>
      <w:divBdr>
        <w:top w:val="none" w:sz="0" w:space="0" w:color="auto"/>
        <w:left w:val="none" w:sz="0" w:space="0" w:color="auto"/>
        <w:bottom w:val="none" w:sz="0" w:space="0" w:color="auto"/>
        <w:right w:val="none" w:sz="0" w:space="0" w:color="auto"/>
      </w:divBdr>
      <w:divsChild>
        <w:div w:id="331416176">
          <w:marLeft w:val="0"/>
          <w:marRight w:val="0"/>
          <w:marTop w:val="0"/>
          <w:marBottom w:val="450"/>
          <w:divBdr>
            <w:top w:val="none" w:sz="0" w:space="0" w:color="auto"/>
            <w:left w:val="none" w:sz="0" w:space="0" w:color="auto"/>
            <w:bottom w:val="none" w:sz="0" w:space="0" w:color="auto"/>
            <w:right w:val="none" w:sz="0" w:space="0" w:color="auto"/>
          </w:divBdr>
        </w:div>
        <w:div w:id="345210291">
          <w:marLeft w:val="0"/>
          <w:marRight w:val="0"/>
          <w:marTop w:val="0"/>
          <w:marBottom w:val="450"/>
          <w:divBdr>
            <w:top w:val="none" w:sz="0" w:space="0" w:color="auto"/>
            <w:left w:val="none" w:sz="0" w:space="0" w:color="auto"/>
            <w:bottom w:val="none" w:sz="0" w:space="0" w:color="auto"/>
            <w:right w:val="none" w:sz="0" w:space="0" w:color="auto"/>
          </w:divBdr>
          <w:divsChild>
            <w:div w:id="1267810199">
              <w:marLeft w:val="0"/>
              <w:marRight w:val="0"/>
              <w:marTop w:val="0"/>
              <w:marBottom w:val="120"/>
              <w:divBdr>
                <w:top w:val="none" w:sz="0" w:space="0" w:color="auto"/>
                <w:left w:val="none" w:sz="0" w:space="0" w:color="auto"/>
                <w:bottom w:val="none" w:sz="0" w:space="0" w:color="auto"/>
                <w:right w:val="none" w:sz="0" w:space="0" w:color="auto"/>
              </w:divBdr>
              <w:divsChild>
                <w:div w:id="24361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147264">
          <w:marLeft w:val="0"/>
          <w:marRight w:val="0"/>
          <w:marTop w:val="0"/>
          <w:marBottom w:val="450"/>
          <w:divBdr>
            <w:top w:val="none" w:sz="0" w:space="0" w:color="auto"/>
            <w:left w:val="none" w:sz="0" w:space="0" w:color="auto"/>
            <w:bottom w:val="none" w:sz="0" w:space="0" w:color="auto"/>
            <w:right w:val="none" w:sz="0" w:space="0" w:color="auto"/>
          </w:divBdr>
          <w:divsChild>
            <w:div w:id="1919290647">
              <w:marLeft w:val="0"/>
              <w:marRight w:val="0"/>
              <w:marTop w:val="0"/>
              <w:marBottom w:val="120"/>
              <w:divBdr>
                <w:top w:val="none" w:sz="0" w:space="0" w:color="auto"/>
                <w:left w:val="none" w:sz="0" w:space="0" w:color="auto"/>
                <w:bottom w:val="none" w:sz="0" w:space="0" w:color="auto"/>
                <w:right w:val="none" w:sz="0" w:space="0" w:color="auto"/>
              </w:divBdr>
              <w:divsChild>
                <w:div w:id="19915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715652">
          <w:marLeft w:val="0"/>
          <w:marRight w:val="0"/>
          <w:marTop w:val="0"/>
          <w:marBottom w:val="450"/>
          <w:divBdr>
            <w:top w:val="none" w:sz="0" w:space="0" w:color="auto"/>
            <w:left w:val="none" w:sz="0" w:space="0" w:color="auto"/>
            <w:bottom w:val="none" w:sz="0" w:space="0" w:color="auto"/>
            <w:right w:val="none" w:sz="0" w:space="0" w:color="auto"/>
          </w:divBdr>
          <w:divsChild>
            <w:div w:id="386225429">
              <w:marLeft w:val="0"/>
              <w:marRight w:val="0"/>
              <w:marTop w:val="0"/>
              <w:marBottom w:val="120"/>
              <w:divBdr>
                <w:top w:val="none" w:sz="0" w:space="0" w:color="auto"/>
                <w:left w:val="none" w:sz="0" w:space="0" w:color="auto"/>
                <w:bottom w:val="none" w:sz="0" w:space="0" w:color="auto"/>
                <w:right w:val="none" w:sz="0" w:space="0" w:color="auto"/>
              </w:divBdr>
              <w:divsChild>
                <w:div w:id="46146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28931">
          <w:marLeft w:val="0"/>
          <w:marRight w:val="0"/>
          <w:marTop w:val="0"/>
          <w:marBottom w:val="450"/>
          <w:divBdr>
            <w:top w:val="none" w:sz="0" w:space="0" w:color="auto"/>
            <w:left w:val="none" w:sz="0" w:space="0" w:color="auto"/>
            <w:bottom w:val="none" w:sz="0" w:space="0" w:color="auto"/>
            <w:right w:val="none" w:sz="0" w:space="0" w:color="auto"/>
          </w:divBdr>
          <w:divsChild>
            <w:div w:id="677777373">
              <w:marLeft w:val="0"/>
              <w:marRight w:val="0"/>
              <w:marTop w:val="0"/>
              <w:marBottom w:val="120"/>
              <w:divBdr>
                <w:top w:val="none" w:sz="0" w:space="0" w:color="auto"/>
                <w:left w:val="none" w:sz="0" w:space="0" w:color="auto"/>
                <w:bottom w:val="none" w:sz="0" w:space="0" w:color="auto"/>
                <w:right w:val="none" w:sz="0" w:space="0" w:color="auto"/>
              </w:divBdr>
              <w:divsChild>
                <w:div w:id="144568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73076">
          <w:marLeft w:val="0"/>
          <w:marRight w:val="0"/>
          <w:marTop w:val="0"/>
          <w:marBottom w:val="450"/>
          <w:divBdr>
            <w:top w:val="none" w:sz="0" w:space="0" w:color="auto"/>
            <w:left w:val="none" w:sz="0" w:space="0" w:color="auto"/>
            <w:bottom w:val="none" w:sz="0" w:space="0" w:color="auto"/>
            <w:right w:val="none" w:sz="0" w:space="0" w:color="auto"/>
          </w:divBdr>
          <w:divsChild>
            <w:div w:id="81437060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armiton.org/shopping/tomate-bien-choisir-et-consommer-ce-fruit-d-ete-s4043903.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rmiton.org/shopping/comment-bien-choisir-et-cuisiner-le-poivron-s4043926.html" TargetMode="External"/><Relationship Id="rId5" Type="http://schemas.openxmlformats.org/officeDocument/2006/relationships/hyperlink" Target="https://www.marmiton.org/shopping/comment-bien-choisir-cuisiner-et-consommer-l-aubergine-s4045847.html"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192</Words>
  <Characters>1062</Characters>
  <Application>Microsoft Office Word</Application>
  <DocSecurity>0</DocSecurity>
  <Lines>8</Lines>
  <Paragraphs>2</Paragraphs>
  <ScaleCrop>false</ScaleCrop>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RAYNAL</dc:creator>
  <cp:keywords/>
  <dc:description/>
  <cp:lastModifiedBy>Martine RAYNAL</cp:lastModifiedBy>
  <cp:revision>1</cp:revision>
  <dcterms:created xsi:type="dcterms:W3CDTF">2025-05-20T14:37:00Z</dcterms:created>
  <dcterms:modified xsi:type="dcterms:W3CDTF">2025-05-20T14:47:00Z</dcterms:modified>
</cp:coreProperties>
</file>