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4B996" w14:textId="77777777" w:rsidR="00814985" w:rsidRDefault="00210E65" w:rsidP="00210E65">
      <w:pPr>
        <w:spacing w:after="0"/>
        <w:jc w:val="center"/>
        <w:rPr>
          <w:b/>
          <w:bCs/>
        </w:rPr>
      </w:pPr>
      <w:r>
        <w:rPr>
          <w:b/>
          <w:bCs/>
        </w:rPr>
        <w:t>COMPTE RENDU DE LA REUNION CLUB DE LECTURE</w:t>
      </w:r>
    </w:p>
    <w:p w14:paraId="0D50A38F" w14:textId="156AF0EF" w:rsidR="00210E65" w:rsidRDefault="00210E65" w:rsidP="00210E6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Du </w:t>
      </w:r>
      <w:r w:rsidR="005360F6">
        <w:rPr>
          <w:b/>
          <w:bCs/>
        </w:rPr>
        <w:t>14 juin</w:t>
      </w:r>
      <w:r w:rsidR="009126C5">
        <w:rPr>
          <w:b/>
          <w:bCs/>
        </w:rPr>
        <w:t xml:space="preserve"> </w:t>
      </w:r>
      <w:r w:rsidR="0095619F">
        <w:rPr>
          <w:b/>
          <w:bCs/>
        </w:rPr>
        <w:t>2024</w:t>
      </w:r>
    </w:p>
    <w:p w14:paraId="699F6649" w14:textId="77777777" w:rsidR="00210E65" w:rsidRDefault="00210E65" w:rsidP="00210E65">
      <w:pPr>
        <w:spacing w:after="0"/>
        <w:jc w:val="center"/>
        <w:rPr>
          <w:b/>
          <w:bCs/>
        </w:rPr>
      </w:pPr>
    </w:p>
    <w:p w14:paraId="054F9581" w14:textId="54CAF1D6" w:rsidR="009126C5" w:rsidRDefault="009126C5" w:rsidP="009126C5">
      <w:pPr>
        <w:spacing w:after="0"/>
      </w:pPr>
      <w:r>
        <w:t>Valérie nous présente l’actualité de la médiathèque :</w:t>
      </w:r>
    </w:p>
    <w:p w14:paraId="7084356A" w14:textId="77777777" w:rsidR="005360F6" w:rsidRDefault="005360F6" w:rsidP="009126C5">
      <w:pPr>
        <w:spacing w:after="0"/>
      </w:pPr>
    </w:p>
    <w:p w14:paraId="3CB08866" w14:textId="0839534F" w:rsidR="005360F6" w:rsidRDefault="005360F6" w:rsidP="009126C5">
      <w:pPr>
        <w:spacing w:after="0"/>
      </w:pPr>
      <w:r>
        <w:t xml:space="preserve">Un sondage est en cours sur la médiathèque : les activités, les horaires, etc… les envies du public… Merci de relayer l’info, surtout auprès de ceux qui ne sont pas encore inscrits. Pour répondre, il </w:t>
      </w:r>
      <w:r w:rsidR="00C1104C">
        <w:t>suffit d’</w:t>
      </w:r>
      <w:r>
        <w:t>aller sur le site.</w:t>
      </w:r>
    </w:p>
    <w:p w14:paraId="392EB87A" w14:textId="22CACFCA" w:rsidR="005360F6" w:rsidRDefault="005360F6" w:rsidP="009126C5">
      <w:pPr>
        <w:spacing w:after="0"/>
      </w:pPr>
    </w:p>
    <w:p w14:paraId="3E921318" w14:textId="3C529F4F" w:rsidR="009126C5" w:rsidRDefault="005360F6" w:rsidP="009126C5">
      <w:pPr>
        <w:spacing w:after="0"/>
      </w:pPr>
      <w:r>
        <w:t xml:space="preserve">Plusieurs d’entre nous ont déjà lu 1 ou 2 livres à lire pour </w:t>
      </w:r>
      <w:r w:rsidR="009126C5">
        <w:t>le Prix des lecteurs du Gd Pic St Loup</w:t>
      </w:r>
      <w:r>
        <w:t xml:space="preserve">, n’hésitez pas à vous inscrire, les livres sont bons et il y a plusieurs mois pour les lire : </w:t>
      </w:r>
    </w:p>
    <w:p w14:paraId="6650CAE6" w14:textId="254785FC" w:rsidR="009126C5" w:rsidRDefault="009126C5" w:rsidP="009126C5">
      <w:pPr>
        <w:pStyle w:val="Paragraphedeliste"/>
        <w:numPr>
          <w:ilvl w:val="0"/>
          <w:numId w:val="2"/>
        </w:numPr>
        <w:spacing w:after="0"/>
      </w:pPr>
      <w:r>
        <w:t>Geronimo et moi de Lilian Bathelot</w:t>
      </w:r>
    </w:p>
    <w:p w14:paraId="74A5E25E" w14:textId="5E583D61" w:rsidR="009126C5" w:rsidRDefault="009126C5" w:rsidP="009126C5">
      <w:pPr>
        <w:pStyle w:val="Paragraphedeliste"/>
        <w:numPr>
          <w:ilvl w:val="0"/>
          <w:numId w:val="2"/>
        </w:numPr>
        <w:spacing w:after="0"/>
      </w:pPr>
      <w:r>
        <w:t>Le doux murmure des Carpates de Anne-Sophie Lacombe</w:t>
      </w:r>
    </w:p>
    <w:p w14:paraId="4407DEC5" w14:textId="4773BF34" w:rsidR="009126C5" w:rsidRDefault="009126C5" w:rsidP="009126C5">
      <w:pPr>
        <w:pStyle w:val="Paragraphedeliste"/>
        <w:numPr>
          <w:ilvl w:val="0"/>
          <w:numId w:val="2"/>
        </w:numPr>
        <w:spacing w:after="0"/>
      </w:pPr>
      <w:r>
        <w:t xml:space="preserve">Hacking à Hong Kong de Juliette </w:t>
      </w:r>
      <w:proofErr w:type="spellStart"/>
      <w:r>
        <w:t>Belfiore</w:t>
      </w:r>
      <w:proofErr w:type="spellEnd"/>
    </w:p>
    <w:p w14:paraId="137C64BC" w14:textId="51512C63" w:rsidR="009126C5" w:rsidRDefault="009126C5" w:rsidP="009126C5">
      <w:pPr>
        <w:spacing w:after="0"/>
      </w:pPr>
      <w:r>
        <w:t>Date limite pour lire ces livres et communiquer son classement : 15 novembre 2024. Remise des prix le 28/11/2024.</w:t>
      </w:r>
      <w:r w:rsidR="00C12A6D">
        <w:t xml:space="preserve"> </w:t>
      </w:r>
      <w:r w:rsidR="00F6003C">
        <w:t>S’inscrire à la médiathèque.</w:t>
      </w:r>
    </w:p>
    <w:p w14:paraId="5E89E628" w14:textId="77777777" w:rsidR="009126C5" w:rsidRDefault="009126C5" w:rsidP="009126C5">
      <w:pPr>
        <w:spacing w:after="0"/>
      </w:pPr>
    </w:p>
    <w:p w14:paraId="7548F612" w14:textId="3F3D1561" w:rsidR="004117B2" w:rsidRDefault="005360F6" w:rsidP="00775561">
      <w:pPr>
        <w:spacing w:after="0"/>
      </w:pPr>
      <w:r>
        <w:t xml:space="preserve">Nous échangeons sur </w:t>
      </w:r>
      <w:r w:rsidRPr="005360F6">
        <w:t>La librairie ambulante de Christopher Morley</w:t>
      </w:r>
      <w:r>
        <w:t>.</w:t>
      </w:r>
    </w:p>
    <w:p w14:paraId="19A0D0A3" w14:textId="77777777" w:rsidR="005360F6" w:rsidRDefault="005360F6" w:rsidP="00775561">
      <w:pPr>
        <w:spacing w:after="0"/>
      </w:pPr>
    </w:p>
    <w:p w14:paraId="04177DE4" w14:textId="33BE9556" w:rsidR="005360F6" w:rsidRDefault="006A67EE" w:rsidP="00775561">
      <w:pPr>
        <w:spacing w:after="0"/>
      </w:pPr>
      <w:r>
        <w:t>L’action se passe au début du XXe siècle en Angleterre. Une fermière travaillant avec son frère voit celui-ci se désintéresser de la ferme depuis qu’il est devenu écrivain. Sa vie monotone lui pèse. Elle se décide sur un coup de tête à acheter avec ses économies une librairie ambulante et à partir à l’aventure.</w:t>
      </w:r>
    </w:p>
    <w:p w14:paraId="1CC83BA2" w14:textId="77777777" w:rsidR="006A67EE" w:rsidRDefault="006A67EE" w:rsidP="00775561">
      <w:pPr>
        <w:spacing w:after="0"/>
      </w:pPr>
    </w:p>
    <w:p w14:paraId="65BFF4D1" w14:textId="29008A25" w:rsidR="006A67EE" w:rsidRDefault="006A67EE" w:rsidP="00775561">
      <w:pPr>
        <w:spacing w:after="0"/>
      </w:pPr>
      <w:r>
        <w:t xml:space="preserve">Livre bien écrit, facile à lire. Ecrit en 1917, un peu vieillot. Le thème est un peu cocasse : acheter une libraire ambulante pour empêcher son frère de le faire ! </w:t>
      </w:r>
    </w:p>
    <w:p w14:paraId="44F35F1D" w14:textId="77777777" w:rsidR="006A67EE" w:rsidRDefault="006A67EE" w:rsidP="00775561">
      <w:pPr>
        <w:spacing w:after="0"/>
      </w:pPr>
    </w:p>
    <w:p w14:paraId="2C13972C" w14:textId="41E26DDC" w:rsidR="006A67EE" w:rsidRDefault="006A67EE" w:rsidP="00775561">
      <w:pPr>
        <w:spacing w:after="0"/>
      </w:pPr>
      <w:r>
        <w:t>L’héroïne se dévoile rebelle et féministe, elle a un tempérament farouche et volontaire. Le concept est très moderne pour l’époque.</w:t>
      </w:r>
    </w:p>
    <w:p w14:paraId="7DFC04B1" w14:textId="77777777" w:rsidR="006A67EE" w:rsidRDefault="006A67EE" w:rsidP="00775561">
      <w:pPr>
        <w:spacing w:after="0"/>
      </w:pPr>
    </w:p>
    <w:p w14:paraId="4CA313A4" w14:textId="28F13325" w:rsidR="006A67EE" w:rsidRDefault="006A67EE" w:rsidP="00775561">
      <w:pPr>
        <w:spacing w:after="0"/>
      </w:pPr>
      <w:r>
        <w:t>Un agréable moment de lecture.</w:t>
      </w:r>
    </w:p>
    <w:p w14:paraId="69BB169E" w14:textId="77777777" w:rsidR="008C593C" w:rsidRDefault="008C593C" w:rsidP="00775561">
      <w:pPr>
        <w:spacing w:after="0"/>
      </w:pPr>
    </w:p>
    <w:p w14:paraId="74A6375E" w14:textId="3147D06B" w:rsidR="008C593C" w:rsidRDefault="008C593C" w:rsidP="00775561">
      <w:pPr>
        <w:spacing w:after="0"/>
      </w:pPr>
      <w:r>
        <w:rPr>
          <w:noProof/>
        </w:rPr>
        <w:drawing>
          <wp:inline distT="0" distB="0" distL="0" distR="0" wp14:anchorId="6DA1A834" wp14:editId="68EAE175">
            <wp:extent cx="1493520" cy="2187092"/>
            <wp:effectExtent l="0" t="0" r="0" b="3810"/>
            <wp:docPr id="18788045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252" cy="2189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07835" w14:textId="77777777" w:rsidR="008C593C" w:rsidRDefault="008C593C" w:rsidP="00775561">
      <w:pPr>
        <w:spacing w:after="0"/>
      </w:pPr>
    </w:p>
    <w:p w14:paraId="5FE1BB58" w14:textId="70FDFD64" w:rsidR="004261D9" w:rsidRDefault="004261D9" w:rsidP="007D7351">
      <w:pPr>
        <w:spacing w:after="0"/>
      </w:pPr>
      <w:r>
        <w:t>Quelques livres recommandés par le groupe :</w:t>
      </w:r>
    </w:p>
    <w:p w14:paraId="58BB099B" w14:textId="2F122829" w:rsidR="009C2CAD" w:rsidRDefault="00073930" w:rsidP="008B0E61">
      <w:pPr>
        <w:pStyle w:val="Paragraphedeliste"/>
        <w:numPr>
          <w:ilvl w:val="0"/>
          <w:numId w:val="2"/>
        </w:numPr>
        <w:spacing w:after="0"/>
      </w:pPr>
      <w:r>
        <w:t xml:space="preserve">Un monde à refaire de Claire </w:t>
      </w:r>
      <w:proofErr w:type="spellStart"/>
      <w:r>
        <w:t>Deya</w:t>
      </w:r>
      <w:proofErr w:type="spellEnd"/>
    </w:p>
    <w:p w14:paraId="1E381DC5" w14:textId="1EF7C3D6" w:rsidR="00073930" w:rsidRDefault="00073930" w:rsidP="008B0E61">
      <w:pPr>
        <w:pStyle w:val="Paragraphedeliste"/>
        <w:numPr>
          <w:ilvl w:val="0"/>
          <w:numId w:val="2"/>
        </w:numPr>
        <w:spacing w:after="0"/>
      </w:pPr>
      <w:r>
        <w:t xml:space="preserve">La belle de Jérusalem de </w:t>
      </w:r>
      <w:proofErr w:type="spellStart"/>
      <w:r>
        <w:t>Sarit</w:t>
      </w:r>
      <w:proofErr w:type="spellEnd"/>
      <w:r>
        <w:t xml:space="preserve"> </w:t>
      </w:r>
      <w:proofErr w:type="spellStart"/>
      <w:r>
        <w:t>Yishai</w:t>
      </w:r>
      <w:proofErr w:type="spellEnd"/>
      <w:r>
        <w:t>-Levi</w:t>
      </w:r>
    </w:p>
    <w:p w14:paraId="06C50B64" w14:textId="5B2216D0" w:rsidR="00073930" w:rsidRDefault="00073930" w:rsidP="008B0E61">
      <w:pPr>
        <w:pStyle w:val="Paragraphedeliste"/>
        <w:numPr>
          <w:ilvl w:val="0"/>
          <w:numId w:val="2"/>
        </w:numPr>
        <w:spacing w:after="0"/>
      </w:pPr>
      <w:r>
        <w:t>Moi, Tituba sorcière de Maryse Condé</w:t>
      </w:r>
    </w:p>
    <w:p w14:paraId="5463B30A" w14:textId="03525BEA" w:rsidR="00073930" w:rsidRPr="00073930" w:rsidRDefault="00073930" w:rsidP="00073930">
      <w:pPr>
        <w:pStyle w:val="Paragraphedeliste"/>
        <w:numPr>
          <w:ilvl w:val="0"/>
          <w:numId w:val="2"/>
        </w:numPr>
        <w:spacing w:after="0"/>
      </w:pPr>
      <w:r>
        <w:t xml:space="preserve">Les aiguilles d’or de </w:t>
      </w:r>
      <w:r w:rsidRPr="00073930">
        <w:t>Michael McDowell</w:t>
      </w:r>
    </w:p>
    <w:p w14:paraId="65C4E850" w14:textId="6BF94EA2" w:rsidR="00073930" w:rsidRDefault="00073930" w:rsidP="00C1104C">
      <w:pPr>
        <w:spacing w:after="0"/>
        <w:ind w:left="360"/>
      </w:pPr>
    </w:p>
    <w:p w14:paraId="2C5A5FDB" w14:textId="4A7781B3" w:rsidR="00073930" w:rsidRDefault="00073930" w:rsidP="00073930">
      <w:pPr>
        <w:spacing w:after="0"/>
      </w:pPr>
      <w:r>
        <w:t>Et toujours :</w:t>
      </w:r>
    </w:p>
    <w:p w14:paraId="500AFA79" w14:textId="07DC721B" w:rsidR="00073930" w:rsidRDefault="00073930" w:rsidP="00073930">
      <w:pPr>
        <w:pStyle w:val="Paragraphedeliste"/>
        <w:numPr>
          <w:ilvl w:val="0"/>
          <w:numId w:val="2"/>
        </w:numPr>
        <w:spacing w:after="0"/>
      </w:pPr>
      <w:r>
        <w:t xml:space="preserve">Les yeux de Mona de Thomas </w:t>
      </w:r>
      <w:proofErr w:type="spellStart"/>
      <w:r>
        <w:t>Schlesser</w:t>
      </w:r>
      <w:proofErr w:type="spellEnd"/>
    </w:p>
    <w:p w14:paraId="7B75C359" w14:textId="135F3A4F" w:rsidR="00073930" w:rsidRDefault="00073930" w:rsidP="00073930">
      <w:pPr>
        <w:pStyle w:val="Paragraphedeliste"/>
        <w:numPr>
          <w:ilvl w:val="0"/>
          <w:numId w:val="2"/>
        </w:numPr>
        <w:spacing w:after="0"/>
      </w:pPr>
      <w:r>
        <w:t>Et vous passerez comme des vents fous de Clara Arnaud</w:t>
      </w:r>
    </w:p>
    <w:p w14:paraId="611BBB80" w14:textId="2EA325FD" w:rsidR="00073930" w:rsidRDefault="00073930" w:rsidP="00073930">
      <w:pPr>
        <w:pStyle w:val="Paragraphedeliste"/>
        <w:numPr>
          <w:ilvl w:val="0"/>
          <w:numId w:val="2"/>
        </w:numPr>
        <w:spacing w:after="0"/>
      </w:pPr>
      <w:r>
        <w:t xml:space="preserve">Prophète en son pays de </w:t>
      </w:r>
      <w:r w:rsidR="00C1104C">
        <w:t>Gilles Kepel</w:t>
      </w:r>
    </w:p>
    <w:p w14:paraId="415DC8C0" w14:textId="77777777" w:rsidR="00C1104C" w:rsidRDefault="00C1104C" w:rsidP="00C1104C">
      <w:pPr>
        <w:pStyle w:val="Paragraphedeliste"/>
        <w:numPr>
          <w:ilvl w:val="0"/>
          <w:numId w:val="2"/>
        </w:numPr>
        <w:spacing w:after="0"/>
      </w:pPr>
      <w:r>
        <w:lastRenderedPageBreak/>
        <w:t>D’or et de jungle de J. C. Rufin</w:t>
      </w:r>
    </w:p>
    <w:p w14:paraId="45EB45B7" w14:textId="77777777" w:rsidR="00C1104C" w:rsidRDefault="00C1104C" w:rsidP="00C1104C">
      <w:pPr>
        <w:pStyle w:val="Paragraphedeliste"/>
        <w:numPr>
          <w:ilvl w:val="0"/>
          <w:numId w:val="2"/>
        </w:numPr>
        <w:spacing w:after="0"/>
      </w:pPr>
      <w:r>
        <w:t>La pouponnière d’Himmler de Caroline de Mulder</w:t>
      </w:r>
    </w:p>
    <w:p w14:paraId="7F02B165" w14:textId="77777777" w:rsidR="00C1104C" w:rsidRPr="00C1104C" w:rsidRDefault="00C1104C" w:rsidP="00C1104C">
      <w:pPr>
        <w:pStyle w:val="Paragraphedeliste"/>
        <w:numPr>
          <w:ilvl w:val="0"/>
          <w:numId w:val="2"/>
        </w:numPr>
      </w:pPr>
      <w:r w:rsidRPr="00C1104C">
        <w:t xml:space="preserve">La librairie de Téhéran de </w:t>
      </w:r>
      <w:proofErr w:type="spellStart"/>
      <w:r w:rsidRPr="00C1104C">
        <w:t>Marjan</w:t>
      </w:r>
      <w:proofErr w:type="spellEnd"/>
      <w:r w:rsidRPr="00C1104C">
        <w:t xml:space="preserve"> </w:t>
      </w:r>
      <w:proofErr w:type="spellStart"/>
      <w:r w:rsidRPr="00C1104C">
        <w:t>Kamali</w:t>
      </w:r>
      <w:proofErr w:type="spellEnd"/>
    </w:p>
    <w:p w14:paraId="5A17F515" w14:textId="77777777" w:rsidR="00C1104C" w:rsidRPr="00C1104C" w:rsidRDefault="00C1104C" w:rsidP="00C1104C">
      <w:pPr>
        <w:pStyle w:val="Paragraphedeliste"/>
        <w:numPr>
          <w:ilvl w:val="0"/>
          <w:numId w:val="2"/>
        </w:numPr>
      </w:pPr>
      <w:r w:rsidRPr="00C1104C">
        <w:t xml:space="preserve">Nourrir sans dévaster de Erik Orsenna et Julien </w:t>
      </w:r>
      <w:proofErr w:type="spellStart"/>
      <w:r w:rsidRPr="00C1104C">
        <w:t>Denormandie</w:t>
      </w:r>
      <w:proofErr w:type="spellEnd"/>
    </w:p>
    <w:p w14:paraId="7E3FD88C" w14:textId="77777777" w:rsidR="00C1104C" w:rsidRDefault="00C1104C" w:rsidP="00C1104C">
      <w:pPr>
        <w:pStyle w:val="Paragraphedeliste"/>
        <w:spacing w:after="0"/>
      </w:pPr>
    </w:p>
    <w:p w14:paraId="1E07AD7E" w14:textId="77777777" w:rsidR="00B57D39" w:rsidRDefault="00B57D39" w:rsidP="00B57D39">
      <w:pPr>
        <w:pStyle w:val="Paragraphedeliste"/>
        <w:spacing w:after="0"/>
      </w:pPr>
    </w:p>
    <w:sectPr w:rsidR="00B57D39" w:rsidSect="008C593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B07A3"/>
    <w:multiLevelType w:val="hybridMultilevel"/>
    <w:tmpl w:val="2DC43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977C5"/>
    <w:multiLevelType w:val="hybridMultilevel"/>
    <w:tmpl w:val="A5F2C652"/>
    <w:lvl w:ilvl="0" w:tplc="CB308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03122"/>
    <w:multiLevelType w:val="hybridMultilevel"/>
    <w:tmpl w:val="01A43B44"/>
    <w:lvl w:ilvl="0" w:tplc="EAEA9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673587">
    <w:abstractNumId w:val="2"/>
  </w:num>
  <w:num w:numId="2" w16cid:durableId="999386875">
    <w:abstractNumId w:val="1"/>
  </w:num>
  <w:num w:numId="3" w16cid:durableId="50941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65"/>
    <w:rsid w:val="00073930"/>
    <w:rsid w:val="000F4E47"/>
    <w:rsid w:val="001341D9"/>
    <w:rsid w:val="001D6FCC"/>
    <w:rsid w:val="00203C3A"/>
    <w:rsid w:val="00210E65"/>
    <w:rsid w:val="00243578"/>
    <w:rsid w:val="00272453"/>
    <w:rsid w:val="004117B2"/>
    <w:rsid w:val="004261D9"/>
    <w:rsid w:val="00427FA3"/>
    <w:rsid w:val="00441E59"/>
    <w:rsid w:val="00483F94"/>
    <w:rsid w:val="004C15B7"/>
    <w:rsid w:val="00501A11"/>
    <w:rsid w:val="00510F2C"/>
    <w:rsid w:val="00530EA6"/>
    <w:rsid w:val="005360F6"/>
    <w:rsid w:val="0064758A"/>
    <w:rsid w:val="00667EE0"/>
    <w:rsid w:val="006A67EE"/>
    <w:rsid w:val="006B72AA"/>
    <w:rsid w:val="00704F76"/>
    <w:rsid w:val="007159AE"/>
    <w:rsid w:val="00756154"/>
    <w:rsid w:val="00775561"/>
    <w:rsid w:val="007D7351"/>
    <w:rsid w:val="007E78CE"/>
    <w:rsid w:val="00810D99"/>
    <w:rsid w:val="00814985"/>
    <w:rsid w:val="00895513"/>
    <w:rsid w:val="008B0E61"/>
    <w:rsid w:val="008B458C"/>
    <w:rsid w:val="008C593C"/>
    <w:rsid w:val="008E0581"/>
    <w:rsid w:val="009126C5"/>
    <w:rsid w:val="00917758"/>
    <w:rsid w:val="0095619F"/>
    <w:rsid w:val="00977AFA"/>
    <w:rsid w:val="00986A98"/>
    <w:rsid w:val="00994DB5"/>
    <w:rsid w:val="009C2CAD"/>
    <w:rsid w:val="009F1DEC"/>
    <w:rsid w:val="00A574BB"/>
    <w:rsid w:val="00AD009A"/>
    <w:rsid w:val="00AE3F78"/>
    <w:rsid w:val="00AF2C8C"/>
    <w:rsid w:val="00AF769E"/>
    <w:rsid w:val="00B57D39"/>
    <w:rsid w:val="00B972C4"/>
    <w:rsid w:val="00C1104C"/>
    <w:rsid w:val="00C12A6D"/>
    <w:rsid w:val="00C17910"/>
    <w:rsid w:val="00CA0B3F"/>
    <w:rsid w:val="00CA7931"/>
    <w:rsid w:val="00CE181D"/>
    <w:rsid w:val="00CE20D6"/>
    <w:rsid w:val="00CF57D7"/>
    <w:rsid w:val="00E83335"/>
    <w:rsid w:val="00EE20A5"/>
    <w:rsid w:val="00F6003C"/>
    <w:rsid w:val="00F9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AD28"/>
  <w15:chartTrackingRefBased/>
  <w15:docId w15:val="{8403EF77-1059-418B-B5A9-10324E4F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8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99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RAYNAL</dc:creator>
  <cp:keywords/>
  <dc:description/>
  <cp:lastModifiedBy>Martine RAYNAL</cp:lastModifiedBy>
  <cp:revision>2</cp:revision>
  <cp:lastPrinted>2023-10-07T16:58:00Z</cp:lastPrinted>
  <dcterms:created xsi:type="dcterms:W3CDTF">2024-06-17T08:04:00Z</dcterms:created>
  <dcterms:modified xsi:type="dcterms:W3CDTF">2024-06-17T08:04:00Z</dcterms:modified>
</cp:coreProperties>
</file>